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firstLine="640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附件1</w:t>
      </w:r>
    </w:p>
    <w:p>
      <w:pPr>
        <w:widowControl/>
        <w:spacing w:line="360" w:lineRule="auto"/>
        <w:ind w:firstLine="643" w:firstLineChars="200"/>
        <w:jc w:val="center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kern w:val="0"/>
          <w:sz w:val="32"/>
          <w:szCs w:val="32"/>
        </w:rPr>
        <w:t>教学巡察小组分组名单</w:t>
      </w:r>
    </w:p>
    <w:p>
      <w:pPr>
        <w:widowControl/>
        <w:spacing w:line="360" w:lineRule="auto"/>
        <w:ind w:firstLine="643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kern w:val="0"/>
          <w:sz w:val="32"/>
          <w:szCs w:val="32"/>
        </w:rPr>
        <w:t>第一组</w:t>
      </w:r>
    </w:p>
    <w:p>
      <w:pPr>
        <w:widowControl/>
        <w:spacing w:line="360" w:lineRule="auto"/>
        <w:ind w:firstLine="640" w:firstLineChars="200"/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组长：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彭红英</w:t>
      </w:r>
    </w:p>
    <w:p>
      <w:pPr>
        <w:widowControl/>
        <w:spacing w:line="360" w:lineRule="auto"/>
        <w:ind w:left="1598" w:leftChars="304" w:hanging="960" w:hangingChars="3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组员：蒋永华、陈红儿、黄惠青、林云、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余功雄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、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郑睿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、李金良、王朝晖</w:t>
      </w:r>
    </w:p>
    <w:p>
      <w:pPr>
        <w:widowControl/>
        <w:spacing w:line="360" w:lineRule="auto"/>
        <w:ind w:firstLine="640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联络员：夏军</w:t>
      </w:r>
    </w:p>
    <w:p>
      <w:pPr>
        <w:widowControl/>
        <w:spacing w:line="360" w:lineRule="auto"/>
        <w:ind w:firstLine="640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巡察时间：第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周至第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周（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月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日-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月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17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日）</w:t>
      </w:r>
    </w:p>
    <w:p>
      <w:pPr>
        <w:widowControl/>
        <w:spacing w:line="360" w:lineRule="auto"/>
        <w:ind w:firstLine="643" w:firstLineChars="200"/>
        <w:rPr>
          <w:rFonts w:ascii="仿宋_GB2312" w:hAnsi="Times New Roman"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kern w:val="0"/>
          <w:sz w:val="32"/>
          <w:szCs w:val="32"/>
        </w:rPr>
        <w:t>第二组</w:t>
      </w:r>
    </w:p>
    <w:p>
      <w:pPr>
        <w:widowControl/>
        <w:spacing w:line="360" w:lineRule="auto"/>
        <w:ind w:firstLine="640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组长：徐国红</w:t>
      </w:r>
      <w:bookmarkStart w:id="0" w:name="_GoBack"/>
      <w:bookmarkEnd w:id="0"/>
    </w:p>
    <w:p>
      <w:pPr>
        <w:widowControl/>
        <w:spacing w:line="360" w:lineRule="auto"/>
        <w:ind w:firstLine="640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组员：傅惠钧、张桃、陈建军、袁喆、金锦萍、徐燕、</w:t>
      </w:r>
    </w:p>
    <w:p>
      <w:pPr>
        <w:widowControl/>
        <w:spacing w:line="360" w:lineRule="auto"/>
        <w:ind w:left="1596" w:leftChars="76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陈雨景</w:t>
      </w:r>
    </w:p>
    <w:p>
      <w:pPr>
        <w:widowControl/>
        <w:spacing w:line="360" w:lineRule="auto"/>
        <w:ind w:firstLine="640" w:firstLineChars="200"/>
        <w:rPr>
          <w:rFonts w:hint="eastAsia"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联络员：李颖怡</w:t>
      </w:r>
    </w:p>
    <w:p>
      <w:pPr>
        <w:widowControl/>
        <w:spacing w:line="360" w:lineRule="auto"/>
        <w:ind w:firstLine="640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巡察时间：第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周至第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13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周（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月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日—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月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日）</w:t>
      </w:r>
    </w:p>
    <w:p>
      <w:pPr>
        <w:widowControl/>
        <w:spacing w:line="360" w:lineRule="auto"/>
        <w:ind w:firstLine="643" w:firstLineChars="200"/>
        <w:rPr>
          <w:rFonts w:ascii="仿宋_GB2312" w:hAnsi="Times New Roman"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kern w:val="0"/>
          <w:sz w:val="32"/>
          <w:szCs w:val="32"/>
        </w:rPr>
        <w:t>第三组</w:t>
      </w:r>
    </w:p>
    <w:p>
      <w:pPr>
        <w:widowControl/>
        <w:spacing w:line="360" w:lineRule="auto"/>
        <w:ind w:firstLine="640" w:firstLineChars="200"/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组长：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蒋洪奎</w:t>
      </w:r>
    </w:p>
    <w:p>
      <w:pPr>
        <w:widowControl/>
        <w:spacing w:line="360" w:lineRule="auto"/>
        <w:ind w:firstLine="640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组员：郑人卫、高春甫、田里、洪淑月、王芳、王侃、</w:t>
      </w:r>
    </w:p>
    <w:p>
      <w:pPr>
        <w:widowControl/>
        <w:spacing w:line="360" w:lineRule="auto"/>
        <w:ind w:firstLine="1600" w:firstLineChars="5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凡丽、叶琴、刘林、盛含晶、王文利</w:t>
      </w:r>
    </w:p>
    <w:p>
      <w:pPr>
        <w:widowControl/>
        <w:spacing w:line="360" w:lineRule="auto"/>
        <w:ind w:firstLine="640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联络员：华召岳</w:t>
      </w:r>
    </w:p>
    <w:p>
      <w:pPr>
        <w:widowControl/>
        <w:spacing w:line="360" w:lineRule="auto"/>
        <w:ind w:firstLine="640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巡察时间：第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14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周至第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周（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月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</w:t>
      </w:r>
      <w:r>
        <w:rPr>
          <w:rFonts w:ascii="仿宋_GB2312" w:hAnsi="Times New Roman" w:eastAsia="仿宋_GB2312"/>
          <w:kern w:val="0"/>
          <w:sz w:val="32"/>
          <w:szCs w:val="32"/>
        </w:rPr>
        <w:t>1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日-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月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29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日）</w:t>
      </w:r>
    </w:p>
    <w:sectPr>
      <w:pgSz w:w="11906" w:h="16838"/>
      <w:pgMar w:top="1440" w:right="1134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