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center"/>
        <w:rPr>
          <w:b/>
          <w:sz w:val="52"/>
          <w:szCs w:val="52"/>
        </w:rPr>
      </w:pPr>
      <w:bookmarkStart w:id="0" w:name="_GoBack"/>
      <w:bookmarkEnd w:id="0"/>
    </w:p>
    <w:p>
      <w:pPr>
        <w:spacing w:line="1000" w:lineRule="exact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浙江师范大学行知学院</w:t>
      </w:r>
    </w:p>
    <w:p>
      <w:pPr>
        <w:spacing w:line="1000" w:lineRule="exact"/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实验室建设（改造）项目申报书</w:t>
      </w:r>
    </w:p>
    <w:p>
      <w:pPr>
        <w:jc w:val="center"/>
        <w:rPr>
          <w:rFonts w:hint="eastAsia" w:eastAsia="黑体"/>
          <w:sz w:val="44"/>
        </w:rPr>
      </w:pPr>
    </w:p>
    <w:p>
      <w:pPr>
        <w:jc w:val="center"/>
        <w:rPr>
          <w:rFonts w:hint="eastAsia" w:eastAsia="黑体"/>
          <w:sz w:val="44"/>
        </w:rPr>
      </w:pPr>
    </w:p>
    <w:tbl>
      <w:tblPr>
        <w:tblStyle w:val="4"/>
        <w:tblW w:w="8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6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  目  名  称:</w:t>
            </w:r>
          </w:p>
        </w:tc>
        <w:tc>
          <w:tcPr>
            <w:tcW w:w="6173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项目类型与属性: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ind w:firstLine="300" w:firstLineChars="100"/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新建□   更新□   增加台（套）数□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实验室类型: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ind w:firstLine="300" w:firstLineChars="100"/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教学为主□     科研为主□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实验类别: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基础□   专业基础□  专业□  其它□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实验类型: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演示性□  验证性□   综合性□  设计性□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实验中心名称: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right"/>
              <w:rPr>
                <w:rFonts w:hint="eastAsia"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实验室名称: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right"/>
              <w:rPr>
                <w:rFonts w:hint="eastAsia"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申请单位（盖章）: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学院领导（签名）: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申请建设年度: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ascii="楷体_GB2312" w:eastAsia="楷体_GB2312"/>
                <w:sz w:val="32"/>
                <w:szCs w:val="32"/>
              </w:rPr>
            </w:pPr>
            <w:r>
              <w:rPr>
                <w:rFonts w:hint="eastAsia" w:ascii="楷体_GB2312" w:eastAsia="楷体_GB2312"/>
                <w:sz w:val="32"/>
                <w:szCs w:val="32"/>
              </w:rPr>
              <w:t xml:space="preserve"> </w:t>
            </w:r>
            <w:r>
              <w:rPr>
                <w:rFonts w:ascii="楷体_GB2312" w:eastAsia="楷体_GB2312"/>
                <w:sz w:val="32"/>
                <w:szCs w:val="32"/>
              </w:rPr>
              <w:t xml:space="preserve">       </w:t>
            </w:r>
            <w:r>
              <w:rPr>
                <w:rFonts w:hint="eastAsia" w:ascii="楷体_GB2312" w:eastAsia="楷体_GB2312"/>
                <w:sz w:val="32"/>
                <w:szCs w:val="32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  报  日  期: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ascii="楷体_GB2312" w:eastAsia="楷体_GB2312"/>
                <w:sz w:val="32"/>
                <w:szCs w:val="32"/>
              </w:rPr>
            </w:pPr>
            <w:r>
              <w:rPr>
                <w:rFonts w:hint="eastAsia" w:ascii="楷体_GB2312" w:eastAsia="楷体_GB2312"/>
                <w:sz w:val="32"/>
                <w:szCs w:val="32"/>
              </w:rPr>
              <w:t xml:space="preserve"> </w:t>
            </w:r>
            <w:r>
              <w:rPr>
                <w:rFonts w:ascii="楷体_GB2312" w:eastAsia="楷体_GB2312"/>
                <w:sz w:val="32"/>
                <w:szCs w:val="32"/>
              </w:rPr>
              <w:t xml:space="preserve">       </w:t>
            </w:r>
            <w:r>
              <w:rPr>
                <w:rFonts w:hint="eastAsia" w:ascii="楷体_GB2312" w:eastAsia="楷体_GB2312"/>
                <w:sz w:val="32"/>
                <w:szCs w:val="32"/>
              </w:rPr>
              <w:t>年   月  日</w:t>
            </w:r>
          </w:p>
        </w:tc>
      </w:tr>
    </w:tbl>
    <w:p>
      <w:pPr>
        <w:jc w:val="center"/>
        <w:rPr>
          <w:rFonts w:hint="eastAsia"/>
          <w:b/>
          <w:bCs/>
          <w:sz w:val="36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浙江师范大学行知学院制</w:t>
      </w:r>
    </w:p>
    <w:p>
      <w:pPr>
        <w:rPr>
          <w:rFonts w:hint="eastAsia"/>
          <w:b/>
          <w:sz w:val="28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  报  说  明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1. 以申报和批准的实验室建设与发展规划为依据，各学院实验中心组织相关实验室申报并填写实验室建设项目。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2. 每个实验室项目均需填表，表中各栏必须认真填写，如无内容请填“无”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3. “项目名称”应按照规范用语表达，如“****实验室扩建”、“****实验室改造”等。“项目类型”中：新建项目指新教学实验大纲上应开而目前无条件开出的项目；更新项目：指目前已开出，但根据新教学大纲实验内容、形式需更新，特别是更新为设计、综合性实验的项目；增加台套数项目：指目前已开出，根据新教学大纲实验内容、形式无变化，但需增加仪器设备台套数的项目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4. “项目类型与属性”、“实验室类型”、“实验类别”、“实验类型”请在所选项后面的“</w:t>
      </w:r>
      <w:r>
        <w:rPr>
          <w:rFonts w:hint="eastAsia" w:ascii="楷体_GB2312" w:eastAsia="楷体_GB2312"/>
          <w:szCs w:val="21"/>
        </w:rPr>
        <w:t>□”划“√”。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5. 各“实验中心名称”、“实验室名称”以正式下文为准。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6. “申请单位”应填写全称。“项目负责人”应填写项目单位直接组织实施该项目的负责人。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7. 设备购置项目支出预算表中，</w:t>
      </w:r>
      <w:r>
        <w:rPr>
          <w:szCs w:val="21"/>
        </w:rPr>
        <w:t>10</w:t>
      </w:r>
      <w:r>
        <w:rPr>
          <w:rFonts w:hint="eastAsia"/>
          <w:szCs w:val="21"/>
        </w:rPr>
        <w:t>00元及以上的为仪器设备。设备价格要有一定的可靠性，不能随意估价，同时要核算设备的利用率</w:t>
      </w:r>
      <w:r>
        <w:rPr>
          <w:rFonts w:hint="eastAsia"/>
          <w:color w:val="000000"/>
          <w:szCs w:val="21"/>
        </w:rPr>
        <w:t>。建设的项目，单</w:t>
      </w:r>
      <w:r>
        <w:rPr>
          <w:rFonts w:hint="eastAsia"/>
          <w:szCs w:val="21"/>
        </w:rPr>
        <w:t>价在</w:t>
      </w:r>
      <w:r>
        <w:rPr>
          <w:szCs w:val="21"/>
        </w:rPr>
        <w:t>10</w:t>
      </w:r>
      <w:r>
        <w:rPr>
          <w:rFonts w:hint="eastAsia"/>
          <w:szCs w:val="21"/>
        </w:rPr>
        <w:t>万元及以上的大型精密仪器设备必须附论证报告。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8. 若为继续建设项目，需要对前期项目的完成情况、经费使用情况等做出说明。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9. 建设原则：保证教学需要为前提，突出重点。学院意见中必需聘请专业教师、专家论证，不能简单填写同意或不同意。特殊情况可另附纸说明。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10. 为便于统一装订，请不要修改申报书中的字体大小和格式，一页填不下时可增加附页。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11. 本表一式四份（复印），分别存教务部、公共事务管理部、所在学院及项目负责人。</w:t>
      </w:r>
    </w:p>
    <w:p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12. 项目建设完成后三个月至半年必须提出验收申请。</w:t>
      </w:r>
    </w:p>
    <w:p>
      <w:pPr>
        <w:jc w:val="center"/>
        <w:rPr>
          <w:b/>
          <w:bCs/>
          <w:sz w:val="32"/>
        </w:rPr>
      </w:pPr>
      <w:r>
        <w:rPr>
          <w:szCs w:val="21"/>
        </w:rPr>
        <w:br w:type="page"/>
      </w:r>
      <w:r>
        <w:rPr>
          <w:rFonts w:hint="eastAsia"/>
          <w:b/>
          <w:bCs/>
          <w:sz w:val="32"/>
        </w:rPr>
        <w:t>项目基本情况</w:t>
      </w:r>
    </w:p>
    <w:p>
      <w:pPr>
        <w:jc w:val="center"/>
        <w:rPr>
          <w:rFonts w:hint="eastAsia"/>
          <w:b/>
          <w:bCs/>
          <w:sz w:val="32"/>
        </w:rPr>
      </w:pPr>
    </w:p>
    <w:tbl>
      <w:tblPr>
        <w:tblStyle w:val="4"/>
        <w:tblW w:w="9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217"/>
        <w:gridCol w:w="1281"/>
        <w:gridCol w:w="909"/>
        <w:gridCol w:w="1060"/>
        <w:gridCol w:w="1326"/>
        <w:gridCol w:w="237"/>
        <w:gridCol w:w="375"/>
        <w:gridCol w:w="600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实验室基本情况</w:t>
            </w: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学院名称</w:t>
            </w:r>
          </w:p>
        </w:tc>
        <w:tc>
          <w:tcPr>
            <w:tcW w:w="67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所属实验中心名称</w:t>
            </w:r>
          </w:p>
        </w:tc>
        <w:tc>
          <w:tcPr>
            <w:tcW w:w="67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实验室名称</w:t>
            </w:r>
          </w:p>
        </w:tc>
        <w:tc>
          <w:tcPr>
            <w:tcW w:w="3250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FF0000"/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所属学科</w:t>
            </w:r>
          </w:p>
        </w:tc>
        <w:tc>
          <w:tcPr>
            <w:tcW w:w="1948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服务于专业个数</w:t>
            </w:r>
          </w:p>
        </w:tc>
        <w:tc>
          <w:tcPr>
            <w:tcW w:w="219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998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承担教学实验课程门数</w:t>
            </w:r>
          </w:p>
        </w:tc>
        <w:tc>
          <w:tcPr>
            <w:tcW w:w="157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服务于在校生人数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应开设教学实验项目数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其中：研究生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已开设教学实验学时数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60" w:firstLineChars="50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本科生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目前满足教学程度（%）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ind w:firstLine="1060" w:firstLineChars="505"/>
              <w:rPr>
                <w:szCs w:val="21"/>
              </w:rPr>
            </w:pPr>
            <w:r>
              <w:rPr>
                <w:rFonts w:hint="eastAsia"/>
                <w:szCs w:val="21"/>
              </w:rPr>
              <w:t>高职生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目前仪器设备完好率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8978" w:type="dxa"/>
            <w:gridSpan w:val="9"/>
            <w:tcBorders>
              <w:top w:val="single" w:color="auto" w:sz="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eastAsia" w:eastAsia="仿宋_GB2312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项目完成后：新增课程</w:t>
            </w:r>
            <w:r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</w:rPr>
              <w:t>门，增开大纲要求的基本实验项目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个，新增综合性或设计性实验项目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个，增加研究创新型实验</w:t>
            </w:r>
            <w:r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</w:rPr>
              <w:t>个；实验开出率达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%，实验项目更新率</w:t>
            </w:r>
            <w:r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</w:rPr>
              <w:t>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49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实验室现有仪器设备总值(万元)</w:t>
            </w:r>
          </w:p>
        </w:tc>
        <w:tc>
          <w:tcPr>
            <w:tcW w:w="909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3598" w:type="dxa"/>
            <w:gridSpan w:val="5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计划新增的仪器设备值(万元)</w:t>
            </w:r>
          </w:p>
        </w:tc>
        <w:tc>
          <w:tcPr>
            <w:tcW w:w="973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目前仪器设备水平</w:t>
            </w:r>
          </w:p>
        </w:tc>
        <w:tc>
          <w:tcPr>
            <w:tcW w:w="21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先进  一般  落后</w:t>
            </w:r>
          </w:p>
        </w:tc>
        <w:tc>
          <w:tcPr>
            <w:tcW w:w="23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建设后仪器设备水平</w:t>
            </w:r>
          </w:p>
        </w:tc>
        <w:tc>
          <w:tcPr>
            <w:tcW w:w="218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先进  一般  落后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49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现有仪器设备台套数</w:t>
            </w:r>
          </w:p>
        </w:tc>
        <w:tc>
          <w:tcPr>
            <w:tcW w:w="90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359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计划新增的仪器设备台套数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49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现有房屋建筑面积（M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0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3598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计划新增的房屋建筑面积（M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vMerge w:val="restart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现有实验人员数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专职</w:t>
            </w:r>
          </w:p>
        </w:tc>
        <w:tc>
          <w:tcPr>
            <w:tcW w:w="90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238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需增实验人员数</w:t>
            </w:r>
          </w:p>
        </w:tc>
        <w:tc>
          <w:tcPr>
            <w:tcW w:w="121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专职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vMerge w:val="continue"/>
            <w:tcBorders>
              <w:left w:val="single" w:color="auto" w:sz="4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81" w:type="dxa"/>
            <w:tcBorders>
              <w:top w:val="single" w:color="auto" w:sz="2" w:space="0"/>
              <w:left w:val="single" w:color="auto" w:sz="4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兼职</w:t>
            </w:r>
          </w:p>
        </w:tc>
        <w:tc>
          <w:tcPr>
            <w:tcW w:w="909" w:type="dxa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2386" w:type="dxa"/>
            <w:gridSpan w:val="2"/>
            <w:vMerge w:val="continue"/>
            <w:tcBorders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2" w:type="dxa"/>
            <w:gridSpan w:val="3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兼职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项目计划建设年度</w:t>
            </w:r>
          </w:p>
        </w:tc>
        <w:tc>
          <w:tcPr>
            <w:tcW w:w="2190" w:type="dxa"/>
            <w:gridSpan w:val="2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2386" w:type="dxa"/>
            <w:gridSpan w:val="2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项目申报经费(万元)</w:t>
            </w:r>
          </w:p>
        </w:tc>
        <w:tc>
          <w:tcPr>
            <w:tcW w:w="2185" w:type="dxa"/>
            <w:gridSpan w:val="4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217" w:type="dxa"/>
            <w:tcBorders>
              <w:top w:val="single" w:color="auto" w:sz="2" w:space="0"/>
              <w:left w:val="single" w:color="auto" w:sz="4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项目联系人</w:t>
            </w:r>
          </w:p>
        </w:tc>
        <w:tc>
          <w:tcPr>
            <w:tcW w:w="2190" w:type="dxa"/>
            <w:gridSpan w:val="2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386" w:type="dxa"/>
            <w:gridSpan w:val="2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85" w:type="dxa"/>
            <w:gridSpan w:val="4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FF0000"/>
                <w:szCs w:val="21"/>
              </w:rPr>
            </w:pPr>
          </w:p>
        </w:tc>
      </w:tr>
    </w:tbl>
    <w:p>
      <w:pPr>
        <w:rPr>
          <w:b/>
          <w:bCs/>
          <w:sz w:val="32"/>
        </w:rPr>
      </w:pPr>
    </w:p>
    <w:p>
      <w:pPr>
        <w:rPr>
          <w:b/>
          <w:bCs/>
          <w:sz w:val="32"/>
        </w:rPr>
      </w:pPr>
    </w:p>
    <w:p>
      <w:pPr>
        <w:rPr>
          <w:b/>
          <w:bCs/>
          <w:sz w:val="32"/>
        </w:rPr>
      </w:pPr>
    </w:p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一、实验室现状分析和建设必要性</w:t>
      </w:r>
    </w:p>
    <w:tbl>
      <w:tblPr>
        <w:tblStyle w:val="4"/>
        <w:tblW w:w="9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2474"/>
        <w:gridCol w:w="751"/>
        <w:gridCol w:w="719"/>
        <w:gridCol w:w="736"/>
        <w:gridCol w:w="690"/>
        <w:gridCol w:w="1320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71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color w:val="FF0000"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1.</w:t>
            </w:r>
            <w:r>
              <w:rPr>
                <w:rFonts w:hint="eastAsia" w:ascii="黑体" w:eastAsia="黑体"/>
                <w:szCs w:val="21"/>
              </w:rPr>
              <w:t>实验室现状：</w:t>
            </w:r>
            <w:r>
              <w:rPr>
                <w:rFonts w:hint="eastAsia"/>
                <w:color w:val="000000"/>
                <w:szCs w:val="21"/>
              </w:rPr>
              <w:t>（包括学科专业发展、实验队伍、实验用房、仪器设备、实验教学任务等）</w:t>
            </w: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2.</w:t>
            </w:r>
            <w:r>
              <w:rPr>
                <w:rFonts w:hint="eastAsia" w:ascii="黑体" w:eastAsia="黑体"/>
                <w:szCs w:val="21"/>
              </w:rPr>
              <w:t>建设的必要性与可行性：</w:t>
            </w: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71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附：实验室每学年承担的教学任务（依据教学计划）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（实验类型是指演示、验证、设计、综合、创新、研究等）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20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面向专业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及实验课程名称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开设实验项目名称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计划学时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是否新开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实验类型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学生人数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仪器设备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0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合   计</w:t>
            </w:r>
          </w:p>
        </w:tc>
        <w:tc>
          <w:tcPr>
            <w:tcW w:w="2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71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项目完成后能够开出的（或增加的）实验项目和承担的科研任务</w:t>
            </w: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二、实验室建设目标和建设内容</w:t>
      </w:r>
    </w:p>
    <w:tbl>
      <w:tblPr>
        <w:tblStyle w:val="4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0" w:type="dxa"/>
          </w:tcPr>
          <w:p>
            <w:pPr>
              <w:rPr>
                <w:rFonts w:hint="eastAsia"/>
                <w:color w:val="FF000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建设目标：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（满足专业、课程教学数与学生数，科研课题数；实验开出率、实验室利用率等，项目完成后实验室所承担的其它任务等）</w:t>
            </w: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0" w:type="dxa"/>
          </w:tcPr>
          <w:p>
            <w:pPr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建设内容和建设方案：（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新实验教学大纲的制定、实验教材及实验指导书的编写、实验项目的更新、新开出综合性、设计性实验的名称、学生能力培养等）</w:t>
            </w: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三、申报实验室建设的依据</w:t>
      </w:r>
    </w:p>
    <w:tbl>
      <w:tblPr>
        <w:tblStyle w:val="4"/>
        <w:tblW w:w="94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496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1</w:t>
            </w:r>
            <w:r>
              <w:rPr>
                <w:rFonts w:hint="eastAsia" w:ascii="黑体" w:eastAsia="黑体"/>
                <w:b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建成后在学校学科专业发展规划及专业结构调整中所处的地位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6" w:type="dxa"/>
          </w:tcPr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496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2</w:t>
            </w:r>
            <w:r>
              <w:rPr>
                <w:rFonts w:hint="eastAsia" w:ascii="黑体" w:eastAsia="黑体"/>
                <w:b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建成后在国内同类实验室中所处地位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6" w:type="dxa"/>
          </w:tcPr>
          <w:p>
            <w:pPr>
              <w:spacing w:line="44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4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</w:tc>
      </w:tr>
    </w:tbl>
    <w:p>
      <w:pPr>
        <w:pStyle w:val="2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四、实验室特色及优势</w:t>
      </w:r>
    </w:p>
    <w:tbl>
      <w:tblPr>
        <w:tblStyle w:val="4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424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1</w:t>
            </w:r>
            <w:r>
              <w:rPr>
                <w:rFonts w:hint="eastAsia" w:ascii="黑体" w:eastAsia="黑体"/>
                <w:b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完成后形成的特色与优势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4" w:type="dxa"/>
          </w:tcPr>
          <w:p>
            <w:pPr>
              <w:spacing w:line="400" w:lineRule="atLeast"/>
              <w:rPr>
                <w:rFonts w:hint="eastAsia" w:ascii="黑体" w:eastAsia="黑体"/>
                <w:szCs w:val="21"/>
              </w:rPr>
            </w:pPr>
          </w:p>
          <w:p>
            <w:pPr>
              <w:spacing w:line="400" w:lineRule="exact"/>
              <w:rPr>
                <w:rFonts w:hint="eastAsia"/>
                <w:szCs w:val="21"/>
              </w:rPr>
            </w:pPr>
          </w:p>
          <w:p>
            <w:pPr>
              <w:spacing w:line="400" w:lineRule="atLeast"/>
              <w:rPr>
                <w:rFonts w:hint="eastAsia" w:ascii="黑体" w:eastAsia="黑体"/>
                <w:szCs w:val="21"/>
              </w:rPr>
            </w:pPr>
          </w:p>
          <w:p>
            <w:pPr>
              <w:spacing w:line="400" w:lineRule="atLeast"/>
              <w:rPr>
                <w:rFonts w:hint="eastAsia" w:ascii="黑体" w:eastAsia="黑体"/>
                <w:szCs w:val="21"/>
              </w:rPr>
            </w:pPr>
          </w:p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9424" w:type="dxa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2</w:t>
            </w:r>
            <w:r>
              <w:rPr>
                <w:rFonts w:hint="eastAsia" w:ascii="黑体" w:eastAsia="黑体"/>
                <w:b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效益与风险分析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4" w:type="dxa"/>
          </w:tcPr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  <w:szCs w:val="21"/>
              </w:rPr>
            </w:pPr>
          </w:p>
        </w:tc>
      </w:tr>
    </w:tbl>
    <w:p>
      <w:pPr>
        <w:pStyle w:val="2"/>
        <w:rPr>
          <w:rFonts w:ascii="黑体" w:eastAsia="黑体"/>
          <w:sz w:val="24"/>
          <w:szCs w:val="24"/>
        </w:rPr>
      </w:pPr>
      <w:r>
        <w:rPr>
          <w:rFonts w:hint="eastAsia"/>
          <w:b/>
          <w:bCs/>
          <w:sz w:val="32"/>
        </w:rPr>
        <w:t>五、建设经费和设备清单</w:t>
      </w:r>
    </w:p>
    <w:tbl>
      <w:tblPr>
        <w:tblStyle w:val="4"/>
        <w:tblW w:w="93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424"/>
        <w:gridCol w:w="350"/>
        <w:gridCol w:w="1736"/>
        <w:gridCol w:w="1364"/>
        <w:gridCol w:w="76"/>
        <w:gridCol w:w="1244"/>
        <w:gridCol w:w="270"/>
        <w:gridCol w:w="13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（一）项目建设经费（万元）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总预算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其中：申请学校拨款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其中：学院或学科自筹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其中仪器设备费      万元，安装调试       万元，实验室修缮改造      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（二）实验室现有仪器设备清单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主要仪器设备名称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台（件）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单价（元）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小计：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（三）仪器设备购置清单及支出预算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仪器设备名称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规格型号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台（件）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单价（元）</w:t>
            </w: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5．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小计：</w:t>
            </w: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pStyle w:val="2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六、项目建设所需场地或用房情况</w:t>
      </w:r>
    </w:p>
    <w:tbl>
      <w:tblPr>
        <w:tblStyle w:val="4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2204"/>
        <w:gridCol w:w="2836"/>
        <w:gridCol w:w="1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438" w:type="dxa"/>
            <w:gridSpan w:val="4"/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黑体" w:eastAsia="黑体"/>
                <w:sz w:val="24"/>
              </w:rPr>
              <w:t>（一）实验场地要求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现有实验室面积</w:t>
            </w:r>
          </w:p>
        </w:tc>
        <w:tc>
          <w:tcPr>
            <w:tcW w:w="2204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28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需要增加实验室面积</w:t>
            </w:r>
          </w:p>
        </w:tc>
        <w:tc>
          <w:tcPr>
            <w:tcW w:w="1874" w:type="dxa"/>
            <w:shd w:val="clear" w:color="auto" w:fill="auto"/>
            <w:vAlign w:val="center"/>
          </w:tcPr>
          <w:p>
            <w:pPr>
              <w:ind w:firstLine="105" w:firstLineChars="50"/>
              <w:jc w:val="right"/>
              <w:rPr>
                <w:rFonts w:hint="eastAsia"/>
                <w:szCs w:val="21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实验室总面积</w:t>
            </w:r>
          </w:p>
        </w:tc>
        <w:tc>
          <w:tcPr>
            <w:tcW w:w="2204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28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本单位是否可自行解决</w:t>
            </w:r>
          </w:p>
        </w:tc>
        <w:tc>
          <w:tcPr>
            <w:tcW w:w="1874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实验室现有房间数</w:t>
            </w:r>
          </w:p>
        </w:tc>
        <w:tc>
          <w:tcPr>
            <w:tcW w:w="2204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间</w:t>
            </w:r>
          </w:p>
        </w:tc>
        <w:tc>
          <w:tcPr>
            <w:tcW w:w="28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需要增加实验室房间数</w:t>
            </w:r>
          </w:p>
        </w:tc>
        <w:tc>
          <w:tcPr>
            <w:tcW w:w="1874" w:type="dxa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9438" w:type="dxa"/>
            <w:gridSpan w:val="4"/>
            <w:shd w:val="clear" w:color="auto" w:fill="auto"/>
            <w:vAlign w:val="center"/>
          </w:tcPr>
          <w:p>
            <w:pPr>
              <w:spacing w:line="420" w:lineRule="exac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说明或理由：</w:t>
            </w:r>
          </w:p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黑体" w:eastAsia="黑体"/>
                <w:szCs w:val="21"/>
              </w:rPr>
            </w:pPr>
          </w:p>
        </w:tc>
      </w:tr>
    </w:tbl>
    <w:p>
      <w:pPr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七、项目建设人员安排（含实验指导教师及实验工作人员）</w:t>
      </w:r>
    </w:p>
    <w:tbl>
      <w:tblPr>
        <w:tblStyle w:val="4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298"/>
        <w:gridCol w:w="1692"/>
        <w:gridCol w:w="4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462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在项目中承担的任务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4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29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92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4627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4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29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92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4627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4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29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92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4627" w:type="dxa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34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298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692" w:type="dxa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4627" w:type="dxa"/>
          </w:tcPr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八、所在学院意见</w:t>
      </w:r>
    </w:p>
    <w:tbl>
      <w:tblPr>
        <w:tblStyle w:val="4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9424" w:type="dxa"/>
          </w:tcPr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</w:t>
            </w:r>
            <w:r>
              <w:rPr>
                <w:rFonts w:hint="eastAsia" w:ascii="黑体" w:eastAsia="黑体"/>
                <w:sz w:val="24"/>
              </w:rPr>
              <w:t xml:space="preserve">   </w:t>
            </w: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rPr>
                <w:rFonts w:hint="eastAsia" w:ascii="黑体" w:eastAsia="黑体"/>
                <w:sz w:val="24"/>
              </w:rPr>
            </w:pPr>
          </w:p>
          <w:p>
            <w:pPr>
              <w:ind w:firstLine="5040" w:firstLineChars="2100"/>
              <w:rPr>
                <w:rFonts w:hint="eastAsia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签字盖章：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</w:t>
            </w:r>
            <w:r>
              <w:rPr>
                <w:rFonts w:hint="eastAsia" w:ascii="黑体" w:eastAsia="黑体"/>
                <w:sz w:val="24"/>
              </w:rPr>
              <w:t xml:space="preserve">                           年   月   日</w:t>
            </w:r>
          </w:p>
        </w:tc>
      </w:tr>
    </w:tbl>
    <w:p>
      <w:pPr>
        <w:rPr>
          <w:b/>
          <w:bCs/>
          <w:sz w:val="30"/>
        </w:rPr>
      </w:pPr>
      <w:r>
        <w:rPr>
          <w:b/>
          <w:bCs/>
          <w:sz w:val="30"/>
        </w:rPr>
        <w:t>九</w:t>
      </w:r>
      <w:r>
        <w:rPr>
          <w:rFonts w:hint="eastAsia"/>
          <w:b/>
          <w:bCs/>
          <w:sz w:val="30"/>
        </w:rPr>
        <w:t>、专家评审意见</w:t>
      </w:r>
    </w:p>
    <w:tbl>
      <w:tblPr>
        <w:tblStyle w:val="4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3" w:hRule="atLeast"/>
          <w:jc w:val="center"/>
        </w:trPr>
        <w:tc>
          <w:tcPr>
            <w:tcW w:w="9424" w:type="dxa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3480" w:firstLineChars="1450"/>
              <w:rPr>
                <w:rFonts w:hint="eastAsia" w:ascii="黑体" w:eastAsia="黑体"/>
                <w:sz w:val="24"/>
              </w:rPr>
            </w:pPr>
          </w:p>
          <w:p>
            <w:pPr>
              <w:ind w:firstLine="5160" w:firstLineChars="2150"/>
              <w:rPr>
                <w:rFonts w:hint="eastAsia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专家签字：</w:t>
            </w:r>
          </w:p>
          <w:p>
            <w:pPr>
              <w:rPr>
                <w:rFonts w:hint="eastAsia" w:ascii="黑体" w:eastAsia="黑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</w:t>
            </w:r>
            <w:r>
              <w:rPr>
                <w:rFonts w:hint="eastAsia" w:ascii="黑体" w:eastAsia="黑体"/>
                <w:sz w:val="24"/>
              </w:rPr>
              <w:t xml:space="preserve">                          年 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 xml:space="preserve">  月   日</w:t>
            </w:r>
          </w:p>
        </w:tc>
      </w:tr>
    </w:tbl>
    <w:p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t>十、学校审批意见：</w:t>
      </w:r>
    </w:p>
    <w:tbl>
      <w:tblPr>
        <w:tblStyle w:val="4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4"/>
        <w:gridCol w:w="1666"/>
        <w:gridCol w:w="1589"/>
        <w:gridCol w:w="3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224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批准项目建设年度</w:t>
            </w:r>
          </w:p>
        </w:tc>
        <w:tc>
          <w:tcPr>
            <w:tcW w:w="166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年</w:t>
            </w:r>
          </w:p>
        </w:tc>
        <w:tc>
          <w:tcPr>
            <w:tcW w:w="158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批准立项经费</w:t>
            </w:r>
          </w:p>
        </w:tc>
        <w:tc>
          <w:tcPr>
            <w:tcW w:w="399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ind w:firstLine="2505" w:firstLineChars="1188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9493" w:type="dxa"/>
            <w:gridSpan w:val="4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>
            <w:pPr>
              <w:ind w:firstLine="5280" w:firstLineChars="2200"/>
              <w:rPr>
                <w:rFonts w:hint="eastAsia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签字盖章：</w:t>
            </w:r>
          </w:p>
          <w:p>
            <w:pPr>
              <w:ind w:left="7235" w:leftChars="588" w:hanging="6000" w:hangingChars="25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sz w:val="24"/>
              </w:rPr>
              <w:t xml:space="preserve">                                    </w:t>
            </w:r>
            <w:r>
              <w:rPr>
                <w:rFonts w:hint="eastAsia" w:ascii="黑体" w:eastAsia="黑体"/>
                <w:sz w:val="24"/>
              </w:rPr>
              <w:t xml:space="preserve">               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 xml:space="preserve">年  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 xml:space="preserve">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FA0858-92D1-4F43-9B9A-E1B73626CA45}">
  <ds:schemaRefs/>
</ds:datastoreItem>
</file>